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79" w:rsidRDefault="00A11869">
      <w:r>
        <w:t>Línea de Inversión 1664-</w:t>
      </w:r>
    </w:p>
    <w:p w:rsidR="00A11869" w:rsidRDefault="00A11869">
      <w:r>
        <w:t xml:space="preserve">Componente Dispositivos de Asistencia Personal- ayudas técnicas </w:t>
      </w:r>
    </w:p>
    <w:p w:rsidR="00A11869" w:rsidRDefault="00924264" w:rsidP="0037480A">
      <w:pPr>
        <w:jc w:val="both"/>
      </w:pPr>
      <w:r>
        <w:t xml:space="preserve">Se </w:t>
      </w:r>
      <w:r w:rsidR="00BD229A">
        <w:t>suscribe Convenio Interadministrativo junto con la Subred Integrada de Servicios de Salud Centro Oriente</w:t>
      </w:r>
      <w:r>
        <w:t xml:space="preserve"> desde el mes de Noviembre de 202</w:t>
      </w:r>
      <w:r w:rsidR="0037480A">
        <w:t>1</w:t>
      </w:r>
      <w:r w:rsidR="00BD229A">
        <w:t>, en este momento se adelanta la ejecución</w:t>
      </w:r>
      <w:r w:rsidR="0037480A">
        <w:t xml:space="preserve"> del proyecto, cuya meta </w:t>
      </w:r>
      <w:r w:rsidR="0037480A">
        <w:t xml:space="preserve">corresponde </w:t>
      </w:r>
      <w:r w:rsidR="0037480A">
        <w:t xml:space="preserve">a beneficiar </w:t>
      </w:r>
      <w:r w:rsidR="0037480A">
        <w:t>a veinticinco</w:t>
      </w:r>
      <w:r w:rsidR="0037480A">
        <w:t xml:space="preserve"> personas con discapacidad, sin perjuicio de ello, el alcance de la meta tendrá una sobre-ejecución y se beneficiará a 31 personas con discapacidad para la vigencia actual, las personas que acceden al proyecto se encuentran en condición de vulnerabilidad acentuada y no tienen capacidad adquisitiva para comprar los dispositivos que no cuentan con cubrimiento del Plan de Beneficios en Salud</w:t>
      </w:r>
      <w:bookmarkStart w:id="0" w:name="_GoBack"/>
      <w:bookmarkEnd w:id="0"/>
      <w:r w:rsidR="0037480A">
        <w:t>.</w:t>
      </w:r>
    </w:p>
    <w:sectPr w:rsidR="00A118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69"/>
    <w:rsid w:val="0037480A"/>
    <w:rsid w:val="00396E16"/>
    <w:rsid w:val="00924264"/>
    <w:rsid w:val="00A11869"/>
    <w:rsid w:val="00BD229A"/>
    <w:rsid w:val="00D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9912"/>
  <w15:chartTrackingRefBased/>
  <w15:docId w15:val="{4100C801-C064-4CF4-A8DA-6527BA3B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Salazar Giraldo</dc:creator>
  <cp:keywords/>
  <dc:description/>
  <cp:lastModifiedBy>Azucena Salazar Giraldo</cp:lastModifiedBy>
  <cp:revision>1</cp:revision>
  <dcterms:created xsi:type="dcterms:W3CDTF">2022-03-22T16:32:00Z</dcterms:created>
  <dcterms:modified xsi:type="dcterms:W3CDTF">2022-03-22T17:15:00Z</dcterms:modified>
</cp:coreProperties>
</file>